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1D13" w14:textId="77777777" w:rsidR="0072356E" w:rsidRPr="0072356E" w:rsidRDefault="0072356E" w:rsidP="0072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435A4781" w14:textId="77777777" w:rsidR="0072356E" w:rsidRPr="0072356E" w:rsidRDefault="0072356E" w:rsidP="0072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Dużej Rodziny</w:t>
      </w:r>
    </w:p>
    <w:p w14:paraId="79760563" w14:textId="77777777" w:rsidR="0072356E" w:rsidRPr="0072356E" w:rsidRDefault="0072356E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4064B" w14:textId="05FBBC28" w:rsidR="0072356E" w:rsidRPr="00674F01" w:rsidRDefault="00674F01" w:rsidP="00674F01">
      <w:pPr>
        <w:jc w:val="both"/>
        <w:rPr>
          <w:rFonts w:ascii="Times New Roman" w:hAnsi="Times New Roman" w:cs="Times New Roman"/>
          <w:sz w:val="24"/>
          <w:szCs w:val="24"/>
        </w:rPr>
      </w:pPr>
      <w:r w:rsidRPr="00674F01">
        <w:rPr>
          <w:rFonts w:ascii="Times New Roman" w:hAnsi="Times New Roman" w:cs="Times New Roman"/>
          <w:sz w:val="24"/>
          <w:szCs w:val="24"/>
        </w:rPr>
        <w:t xml:space="preserve">Zgodnie z art.13 Rozporządzenia Parlamentu Europejskiego i Rady (UE) 2016/679                                                        z 27 kwietnia 2016r. w sprawie ochrony osób fizycznych w związku z przetwarzaniem danych osobowych i w sprawie swobodnego przepływu takich danych oraz uchylenia dyrektywy 95/46/WE </w:t>
      </w:r>
      <w:r w:rsidRPr="00674F01">
        <w:rPr>
          <w:rFonts w:ascii="Times New Roman" w:hAnsi="Times New Roman"/>
          <w:sz w:val="24"/>
          <w:szCs w:val="24"/>
        </w:rPr>
        <w:t xml:space="preserve">(Dz.U. UE.L. z 2016r. Nr 119, s.1 ze zm.) </w:t>
      </w:r>
      <w:r w:rsidRPr="00674F01">
        <w:rPr>
          <w:rFonts w:ascii="Times New Roman" w:hAnsi="Times New Roman" w:cs="Times New Roman"/>
          <w:sz w:val="24"/>
          <w:szCs w:val="24"/>
        </w:rPr>
        <w:t>(RODO), informujemy, że:</w:t>
      </w:r>
    </w:p>
    <w:p w14:paraId="261F4E79" w14:textId="77777777" w:rsidR="00674F01" w:rsidRDefault="0072356E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4F59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Ośrodka Pomocy Społecznej w </w:t>
      </w:r>
      <w:r w:rsidR="004F59AA">
        <w:rPr>
          <w:rFonts w:ascii="Times New Roman" w:eastAsia="Times New Roman" w:hAnsi="Times New Roman" w:cs="Times New Roman"/>
          <w:sz w:val="24"/>
          <w:szCs w:val="24"/>
          <w:lang w:eastAsia="pl-PL"/>
        </w:rPr>
        <w:t>Malanowie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F59AA">
        <w:rPr>
          <w:rFonts w:ascii="Times New Roman" w:eastAsia="Times New Roman" w:hAnsi="Times New Roman" w:cs="Times New Roman"/>
          <w:sz w:val="24"/>
          <w:szCs w:val="24"/>
          <w:lang w:eastAsia="pl-PL"/>
        </w:rPr>
        <w:t>Malanów, ul. Turecka 16, 62-709 Malanów</w:t>
      </w:r>
      <w:r w:rsidR="0067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2725B7E" w14:textId="046EB4EB" w:rsidR="00B0057D" w:rsidRDefault="00674F01" w:rsidP="00BE4B0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Turecka 16, 62-709 Malanów.</w:t>
      </w:r>
    </w:p>
    <w:p w14:paraId="35AD0198" w14:textId="5D5FA3CB" w:rsidR="00B71AA7" w:rsidRPr="00B71AA7" w:rsidRDefault="00B71AA7" w:rsidP="00B005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71AA7">
        <w:rPr>
          <w:rFonts w:ascii="Times New Roman" w:eastAsia="Calibri" w:hAnsi="Times New Roman" w:cs="Times New Roman"/>
          <w:sz w:val="24"/>
        </w:rPr>
        <w:t>Inspektorem Ochrony Danych</w:t>
      </w:r>
      <w:bookmarkStart w:id="0" w:name="_GoBack"/>
      <w:bookmarkEnd w:id="0"/>
      <w:r w:rsidRPr="00B71AA7">
        <w:rPr>
          <w:rFonts w:ascii="Times New Roman" w:eastAsia="Calibri" w:hAnsi="Times New Roman" w:cs="Times New Roman"/>
          <w:sz w:val="24"/>
        </w:rPr>
        <w:t xml:space="preserve"> Osobowych jest Pani Ewa Galińska, tel. 531 641 425</w:t>
      </w:r>
      <w:r w:rsidRPr="00B71AA7">
        <w:rPr>
          <w:rFonts w:ascii="Calibri" w:eastAsia="Calibri" w:hAnsi="Calibri" w:cs="Times New Roman"/>
          <w:sz w:val="24"/>
        </w:rPr>
        <w:t xml:space="preserve">, </w:t>
      </w:r>
      <w:r w:rsidRPr="00B71AA7">
        <w:rPr>
          <w:rFonts w:ascii="Times New Roman" w:eastAsia="Calibri" w:hAnsi="Times New Roman" w:cs="Times New Roman"/>
          <w:sz w:val="24"/>
        </w:rPr>
        <w:t xml:space="preserve">e-mail: </w:t>
      </w:r>
      <w:hyperlink r:id="rId6" w:history="1">
        <w:r w:rsidRPr="00B71AA7">
          <w:rPr>
            <w:rFonts w:ascii="Times New Roman" w:eastAsia="Calibri" w:hAnsi="Times New Roman" w:cs="Times New Roman"/>
            <w:color w:val="0563C1"/>
            <w:sz w:val="24"/>
            <w:u w:val="single"/>
          </w:rPr>
          <w:t>abi@osdidk.pl</w:t>
        </w:r>
      </w:hyperlink>
      <w:r w:rsidRPr="00B71AA7">
        <w:rPr>
          <w:rFonts w:ascii="Times New Roman" w:eastAsia="Calibri" w:hAnsi="Times New Roman" w:cs="Times New Roman"/>
          <w:color w:val="0563C1"/>
          <w:sz w:val="24"/>
          <w:u w:val="single"/>
        </w:rPr>
        <w:t>.</w:t>
      </w:r>
    </w:p>
    <w:p w14:paraId="0435B676" w14:textId="4922F6B7" w:rsidR="00B0057D" w:rsidRPr="00B0057D" w:rsidRDefault="0072356E" w:rsidP="00B005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</w:t>
      </w:r>
      <w:r w:rsidR="00B0057D" w:rsidRPr="00B0057D">
        <w:rPr>
          <w:rFonts w:ascii="Times New Roman" w:hAnsi="Times New Roman" w:cs="Times New Roman"/>
          <w:sz w:val="24"/>
          <w:szCs w:val="24"/>
        </w:rPr>
        <w:t xml:space="preserve">wypełnienia obowiązków prawnych wymienionych  w art. 6 ust. 1 lit. c RODO – „przetwarzanie jest niezbędne do wypełnienia obowiązku prawnego ciążącego na administratorze” </w:t>
      </w:r>
      <w:r w:rsidR="00B0057D">
        <w:rPr>
          <w:rFonts w:ascii="Times New Roman" w:hAnsi="Times New Roman" w:cs="Times New Roman"/>
          <w:sz w:val="24"/>
          <w:szCs w:val="24"/>
        </w:rPr>
        <w:t xml:space="preserve">oraz w  celu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uprawnień wynikających z ustawy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5 grudnia 2014 r. o Karcie Dużej Rodziny (Dz. </w:t>
      </w:r>
      <w:r w:rsidR="004F59AA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2017 r., poz. 1832 z późn.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zm.) i na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21 tej ustawy, w związku z wydaniem Karty Dużej Rodziny.</w:t>
      </w:r>
    </w:p>
    <w:p w14:paraId="1BA571A9" w14:textId="77777777" w:rsidR="00B0057D" w:rsidRDefault="0072356E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trzeciego/organizacji międzynarodowej.</w:t>
      </w:r>
    </w:p>
    <w:p w14:paraId="35061AFD" w14:textId="77777777" w:rsidR="00B0057D" w:rsidRDefault="0072356E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oraz prawo ich sprostowania, usunięcia,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prawo do przenoszenia danych, prawo wniesienia sprzeciwu, prawo do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 prawem przetwarzania (jeżeli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na podstawie zgody), którego dokonano na podstawie zgody przed jej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cofnięciem.</w:t>
      </w:r>
    </w:p>
    <w:p w14:paraId="46463766" w14:textId="77777777" w:rsidR="00B0057D" w:rsidRDefault="0072356E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gdy uznają, iż przetwarzanie Państwa danych osobowych narusza przepisy ogólnego rozporządzenia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 z dnia 27 kwietnia 2016 r. (RODO).</w:t>
      </w:r>
    </w:p>
    <w:p w14:paraId="0EC81594" w14:textId="77777777" w:rsidR="002F7800" w:rsidRDefault="0072356E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przetwarzane przez okres 1 roku od dnia utraty prawa do korzystania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z Karty (z wyjątkiem informacji dotyczących osób, którym Karta nie została przyznana, dane tych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przetwarzane mogą być przez okres 1 roku od dnia, w którym decyzja odmawiająca prawa do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stała się ostateczna).</w:t>
      </w:r>
    </w:p>
    <w:p w14:paraId="2CF09A38" w14:textId="77777777" w:rsidR="002F7800" w:rsidRPr="002F7800" w:rsidRDefault="0072356E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niezbędny do realizacji celów</w:t>
      </w:r>
      <w:r w:rsidR="00B0057D"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przetwarzania, lecz nie krócej niż okres wskazany w przepisach </w:t>
      </w:r>
      <w:r w:rsidR="004F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oraz zgodnie </w:t>
      </w:r>
      <w:r w:rsidR="00B0057D" w:rsidRPr="002F7800">
        <w:rPr>
          <w:rFonts w:ascii="Times New Roman" w:hAnsi="Times New Roman" w:cs="Times New Roman"/>
          <w:sz w:val="24"/>
          <w:szCs w:val="24"/>
        </w:rPr>
        <w:t>z rozporządzeniem Prezesa Rady Ministrów z dnia 18 stycznia 2011r. w sprawie instrukcji kancelaryjnej, jednolitych rzeczowych wykazów akt oraz instrukcji w sprawie organizacji i zakresu działania archiwów zakładowych (Dz. U. Nr 14, poz. 67 ze zm.).</w:t>
      </w:r>
    </w:p>
    <w:p w14:paraId="25592CD0" w14:textId="77777777" w:rsidR="002F7800" w:rsidRDefault="0072356E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wymogiem ustawowym a odmowa ich podania</w:t>
      </w:r>
      <w:r w:rsidR="00B0057D"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skutkować brakiem możliwości rozpatrzenia sprawy/wniosku.</w:t>
      </w:r>
    </w:p>
    <w:p w14:paraId="6918F290" w14:textId="77777777" w:rsidR="002F7800" w:rsidRPr="002F7800" w:rsidRDefault="002F7800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00">
        <w:rPr>
          <w:rFonts w:ascii="Times New Roman" w:hAnsi="Times New Roman" w:cs="Times New Roman"/>
          <w:sz w:val="24"/>
          <w:szCs w:val="24"/>
        </w:rPr>
        <w:t xml:space="preserve">Pani/Pana dane nie podlegają zautomatyzowanemu podejmowaniu decyzji. </w:t>
      </w:r>
    </w:p>
    <w:p w14:paraId="7D1E77B1" w14:textId="77777777" w:rsidR="002F7800" w:rsidRPr="002F7800" w:rsidRDefault="002F7800" w:rsidP="002F7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2CB66" w14:textId="77777777" w:rsidR="00B0057D" w:rsidRDefault="00B0057D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1B28A" w14:textId="77777777" w:rsidR="00B0057D" w:rsidRDefault="00B0057D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B3198" w14:textId="77777777" w:rsidR="0072356E" w:rsidRPr="0072356E" w:rsidRDefault="0072356E" w:rsidP="00B00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35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 </w:t>
      </w:r>
    </w:p>
    <w:p w14:paraId="10BA8FC7" w14:textId="77777777" w:rsidR="0072356E" w:rsidRPr="0072356E" w:rsidRDefault="00B0057D" w:rsidP="00B00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72356E" w:rsidRPr="007235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wnioskodawcy </w:t>
      </w:r>
    </w:p>
    <w:p w14:paraId="602A8CEC" w14:textId="77777777" w:rsidR="009F5B21" w:rsidRPr="0072356E" w:rsidRDefault="009F5B21">
      <w:pPr>
        <w:rPr>
          <w:sz w:val="24"/>
          <w:szCs w:val="24"/>
        </w:rPr>
      </w:pPr>
    </w:p>
    <w:sectPr w:rsidR="009F5B21" w:rsidRPr="0072356E" w:rsidSect="00C5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1674"/>
    <w:multiLevelType w:val="hybridMultilevel"/>
    <w:tmpl w:val="4072C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93423"/>
    <w:multiLevelType w:val="hybridMultilevel"/>
    <w:tmpl w:val="36CCB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56E"/>
    <w:rsid w:val="002167F1"/>
    <w:rsid w:val="002F7800"/>
    <w:rsid w:val="004F59AA"/>
    <w:rsid w:val="00674F01"/>
    <w:rsid w:val="0072356E"/>
    <w:rsid w:val="00750327"/>
    <w:rsid w:val="009F5B21"/>
    <w:rsid w:val="00B0057D"/>
    <w:rsid w:val="00B71AA7"/>
    <w:rsid w:val="00BE4B07"/>
    <w:rsid w:val="00C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1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5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4F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Swiadczenia</cp:lastModifiedBy>
  <cp:revision>7</cp:revision>
  <cp:lastPrinted>2022-01-13T13:42:00Z</cp:lastPrinted>
  <dcterms:created xsi:type="dcterms:W3CDTF">2021-01-18T11:25:00Z</dcterms:created>
  <dcterms:modified xsi:type="dcterms:W3CDTF">2023-06-30T07:55:00Z</dcterms:modified>
</cp:coreProperties>
</file>